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0278FA">
        <w:rPr>
          <w:color w:val="000000"/>
        </w:rPr>
        <w:t>340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213823">
        <w:rPr>
          <w:color w:val="000000"/>
        </w:rPr>
        <w:t>Биктимерова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Ильдуса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Ильзуровича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26.12.2023 в 00:01 час. </w:t>
      </w:r>
      <w:r w:rsidR="00213823">
        <w:rPr>
          <w:color w:val="000000"/>
        </w:rPr>
        <w:t>Биктимеров И.И.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13.10.2023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Биктимеров И.И.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213823">
        <w:rPr>
          <w:color w:val="000000"/>
        </w:rPr>
        <w:t>Биктимерова И.И.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</w:t>
      </w:r>
      <w:r>
        <w:rPr>
          <w:color w:val="000000"/>
        </w:rPr>
        <w:t xml:space="preserve">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</w:t>
      </w:r>
      <w:r>
        <w:rPr>
          <w:color w:val="000000"/>
          <w:spacing w:val="-6"/>
        </w:rPr>
        <w:t>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213823">
        <w:rPr>
          <w:rFonts w:eastAsia="Times New Roman CYR"/>
          <w:color w:val="000000"/>
        </w:rPr>
        <w:t>ЦАФАП ГИБДД У</w:t>
      </w:r>
      <w:r w:rsidR="0062283F">
        <w:rPr>
          <w:rFonts w:eastAsia="Times New Roman CYR"/>
          <w:color w:val="000000"/>
        </w:rPr>
        <w:t xml:space="preserve">МВД России по </w:t>
      </w:r>
      <w:r w:rsidR="00213823">
        <w:rPr>
          <w:rFonts w:eastAsia="Times New Roman CYR"/>
          <w:color w:val="000000"/>
        </w:rPr>
        <w:t>ХМАО-Югре</w:t>
      </w:r>
      <w:r w:rsidR="009914F3">
        <w:rPr>
          <w:rFonts w:eastAsia="Times New Roman CYR"/>
          <w:color w:val="000000"/>
        </w:rPr>
        <w:t xml:space="preserve"> </w:t>
      </w:r>
      <w:r w:rsidR="000278FA">
        <w:rPr>
          <w:rFonts w:eastAsia="Times New Roman CYR"/>
          <w:color w:val="000000"/>
        </w:rPr>
        <w:t>13.10.2023</w:t>
      </w:r>
      <w:r>
        <w:rPr>
          <w:color w:val="000000"/>
        </w:rPr>
        <w:t xml:space="preserve"> в отношении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совершение им прав</w:t>
      </w:r>
      <w:r>
        <w:rPr>
          <w:rFonts w:eastAsia="Times New Roman CYR"/>
          <w:color w:val="000000"/>
        </w:rPr>
        <w:t xml:space="preserve">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</w:t>
      </w:r>
      <w:r>
        <w:rPr>
          <w:color w:val="000000"/>
          <w:spacing w:val="-6"/>
        </w:rPr>
        <w:t xml:space="preserve">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0278FA">
        <w:rPr>
          <w:rFonts w:eastAsia="Times New Roman CYR"/>
          <w:color w:val="000000"/>
        </w:rPr>
        <w:t>13.10.2023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0278FA">
        <w:rPr>
          <w:color w:val="000000"/>
        </w:rPr>
        <w:t>25.10.2023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0278FA">
        <w:rPr>
          <w:color w:val="000000"/>
        </w:rPr>
        <w:t>25.12.2023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213823">
        <w:rPr>
          <w:color w:val="000000"/>
        </w:rPr>
        <w:t>Биктимеровым И.И.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</w:t>
      </w:r>
      <w:r>
        <w:rPr>
          <w:color w:val="000000"/>
        </w:rPr>
        <w:t>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</w:t>
      </w:r>
      <w:r>
        <w:rPr>
          <w:color w:val="000000"/>
        </w:rPr>
        <w:t xml:space="preserve">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213823">
        <w:rPr>
          <w:color w:val="000000"/>
        </w:rPr>
        <w:t xml:space="preserve"> от 23.01.2024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0278FA">
        <w:rPr>
          <w:rFonts w:eastAsia="Times New Roman CYR"/>
          <w:color w:val="000000"/>
        </w:rPr>
        <w:t>13.10.2023</w:t>
      </w:r>
      <w:r w:rsidR="0062283F">
        <w:rPr>
          <w:color w:val="000000"/>
        </w:rPr>
        <w:t xml:space="preserve">, копией карточки учета транспортного средства; уведомление об отсутствии уплаты штрафа, копией Выписки из ГИС ГМП по состоянию на </w:t>
      </w:r>
      <w:r w:rsidR="00213823">
        <w:rPr>
          <w:color w:val="000000"/>
        </w:rPr>
        <w:t xml:space="preserve">07.03.2024, согласно которой штраф </w:t>
      </w:r>
      <w:r w:rsidR="0062283F">
        <w:rPr>
          <w:color w:val="000000"/>
        </w:rPr>
        <w:t>оплачен</w:t>
      </w:r>
      <w:r w:rsidR="00213823">
        <w:rPr>
          <w:color w:val="000000"/>
        </w:rPr>
        <w:t xml:space="preserve"> 07.02.2024</w:t>
      </w:r>
      <w:r w:rsidR="0062283F">
        <w:rPr>
          <w:color w:val="000000"/>
        </w:rPr>
        <w:t>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по факту неуплаты штрафа в установленный законом срок нашла свое подтверж</w:t>
      </w:r>
      <w:r>
        <w:rPr>
          <w:color w:val="000000"/>
        </w:rPr>
        <w:t xml:space="preserve">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Определяя вид и меру наказания лицу, в отношении которого ведется производство по делу </w:t>
      </w:r>
      <w:r>
        <w:rPr>
          <w:color w:val="000000"/>
        </w:rPr>
        <w:t xml:space="preserve">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</w:t>
      </w:r>
      <w:r>
        <w:rPr>
          <w:snapToGrid w:val="0"/>
          <w:color w:val="000000"/>
        </w:rPr>
        <w:t>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213823">
        <w:rPr>
          <w:color w:val="000000"/>
        </w:rPr>
        <w:t>Биктимерова Ильдуса Ильзуровича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</w:t>
      </w:r>
      <w:r>
        <w:rPr>
          <w:rFonts w:eastAsia="Times New Roman CYR"/>
          <w:color w:val="000000"/>
        </w:rPr>
        <w:t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</w:t>
      </w:r>
      <w:r>
        <w:rPr>
          <w:rFonts w:eastAsia="Times New Roman CYR"/>
          <w:color w:val="000000"/>
        </w:rPr>
        <w:t>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</w:t>
      </w:r>
      <w:r>
        <w:rPr>
          <w:rFonts w:eastAsia="Times New Roman CYR"/>
          <w:color w:val="000000"/>
        </w:rPr>
        <w:t>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Ханты-Мансийского автономного округа-Югры, л/с 04872D08080) Казначейский счет: 031006430000</w:t>
      </w:r>
      <w:r w:rsidRPr="009914F3">
        <w:rPr>
          <w:bCs/>
          <w:color w:val="000000"/>
        </w:rPr>
        <w:t xml:space="preserve">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E35B4A" w:rsidR="00E35B4A">
        <w:rPr>
          <w:color w:val="000000"/>
        </w:rPr>
        <w:t>0412365400805003402420119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</w:t>
      </w:r>
      <w:r>
        <w:rPr>
          <w:rFonts w:eastAsia="Times New Roman CYR"/>
          <w:color w:val="000000"/>
        </w:rPr>
        <w:t xml:space="preserve">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243FF"/>
    <w:rsid w:val="000278FA"/>
    <w:rsid w:val="00052EA0"/>
    <w:rsid w:val="000B49D5"/>
    <w:rsid w:val="001A7E61"/>
    <w:rsid w:val="001F41CE"/>
    <w:rsid w:val="00210A78"/>
    <w:rsid w:val="00213823"/>
    <w:rsid w:val="00274471"/>
    <w:rsid w:val="00295D82"/>
    <w:rsid w:val="002B0EEC"/>
    <w:rsid w:val="00397B14"/>
    <w:rsid w:val="003F0D78"/>
    <w:rsid w:val="004A2127"/>
    <w:rsid w:val="00593B97"/>
    <w:rsid w:val="0062283F"/>
    <w:rsid w:val="006A1CD2"/>
    <w:rsid w:val="00802B06"/>
    <w:rsid w:val="0080767D"/>
    <w:rsid w:val="0086578D"/>
    <w:rsid w:val="0089208E"/>
    <w:rsid w:val="008B72C8"/>
    <w:rsid w:val="00956A39"/>
    <w:rsid w:val="009914F3"/>
    <w:rsid w:val="009A0C22"/>
    <w:rsid w:val="009A224C"/>
    <w:rsid w:val="00A74464"/>
    <w:rsid w:val="00AB5EF4"/>
    <w:rsid w:val="00AF72DA"/>
    <w:rsid w:val="00D52D12"/>
    <w:rsid w:val="00DA1196"/>
    <w:rsid w:val="00DB2711"/>
    <w:rsid w:val="00E35B4A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